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55BEA" w14:textId="571C395D" w:rsidR="004410C2" w:rsidRDefault="00BC199B" w:rsidP="004410C2">
      <w:pPr>
        <w:pStyle w:val="Titel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</w:t>
      </w:r>
      <w:r w:rsidR="00115017" w:rsidRPr="004410C2">
        <w:rPr>
          <w:sz w:val="24"/>
          <w:szCs w:val="24"/>
          <w:lang w:val="nl-NL"/>
        </w:rPr>
        <w:t>PAOG nascholing Jeugdgezondheidszorg</w:t>
      </w:r>
      <w:r w:rsidR="00706264">
        <w:rPr>
          <w:sz w:val="24"/>
          <w:szCs w:val="24"/>
          <w:lang w:val="nl-NL"/>
        </w:rPr>
        <w:t xml:space="preserve"> </w:t>
      </w:r>
      <w:r w:rsidR="005E39F3">
        <w:rPr>
          <w:sz w:val="24"/>
          <w:szCs w:val="24"/>
          <w:lang w:val="nl-NL"/>
        </w:rPr>
        <w:br/>
      </w:r>
      <w:r w:rsidR="00DE0248">
        <w:rPr>
          <w:sz w:val="24"/>
          <w:szCs w:val="24"/>
          <w:lang w:val="nl-NL"/>
        </w:rPr>
        <w:t>19</w:t>
      </w:r>
      <w:r w:rsidR="0079502D">
        <w:rPr>
          <w:sz w:val="24"/>
          <w:szCs w:val="24"/>
          <w:lang w:val="nl-NL"/>
        </w:rPr>
        <w:t xml:space="preserve"> </w:t>
      </w:r>
      <w:r w:rsidR="00DE0248">
        <w:rPr>
          <w:sz w:val="24"/>
          <w:szCs w:val="24"/>
          <w:lang w:val="nl-NL"/>
        </w:rPr>
        <w:t>oktober</w:t>
      </w:r>
      <w:r w:rsidR="0079502D">
        <w:rPr>
          <w:sz w:val="24"/>
          <w:szCs w:val="24"/>
          <w:lang w:val="nl-NL"/>
        </w:rPr>
        <w:t xml:space="preserve"> 2021</w:t>
      </w:r>
    </w:p>
    <w:p w14:paraId="51C3E0E5" w14:textId="33FB2BFA" w:rsidR="00A11439" w:rsidRDefault="00DE0248" w:rsidP="00DE0248">
      <w:pPr>
        <w:pStyle w:val="Titel"/>
        <w:rPr>
          <w:sz w:val="24"/>
          <w:szCs w:val="24"/>
          <w:lang w:val="nl-NL"/>
        </w:rPr>
      </w:pPr>
      <w:r w:rsidRPr="00DE0248">
        <w:rPr>
          <w:sz w:val="24"/>
          <w:szCs w:val="24"/>
          <w:lang w:val="nl-NL"/>
        </w:rPr>
        <w:t>De rol van de jeugdgezondheidszorg bij het voorkomen van depressie en suïcide.</w:t>
      </w:r>
    </w:p>
    <w:p w14:paraId="3165192B" w14:textId="77777777" w:rsidR="008C0831" w:rsidRDefault="008C0831" w:rsidP="002E40C2"/>
    <w:p w14:paraId="62979691" w14:textId="465120D3" w:rsidR="002E40C2" w:rsidRPr="00391D52" w:rsidRDefault="002E40C2" w:rsidP="002E40C2">
      <w:r w:rsidRPr="00391D52">
        <w:t>Beste collega’s,</w:t>
      </w:r>
    </w:p>
    <w:p w14:paraId="6C782FA9" w14:textId="77777777" w:rsidR="002E40C2" w:rsidRPr="00391D52" w:rsidRDefault="002E40C2" w:rsidP="002E40C2"/>
    <w:p w14:paraId="44812E1E" w14:textId="200635A3" w:rsidR="006D1A08" w:rsidRDefault="006D1A08" w:rsidP="00ED1F47">
      <w:r w:rsidRPr="006D1A08">
        <w:t>Preventie van depressie richt zich voornamelijk op een algemeen psychosociaal welbevinden, waarbij beschermende factoren worden bevorderd en risicofactoren zo goed mogelijk in kaart worden gebracht en waar mogelijk teruggedrongen</w:t>
      </w:r>
    </w:p>
    <w:p w14:paraId="1B41720F" w14:textId="3B4B1B22" w:rsidR="00ED1F47" w:rsidRPr="00391D52" w:rsidRDefault="006D1A08" w:rsidP="00ED1F47">
      <w:r>
        <w:t xml:space="preserve">Voor de </w:t>
      </w:r>
      <w:r w:rsidR="00C3789E" w:rsidRPr="00C3789E">
        <w:t xml:space="preserve">JGZ-professional </w:t>
      </w:r>
      <w:r>
        <w:t xml:space="preserve">is het van belang om </w:t>
      </w:r>
      <w:r w:rsidR="00C3789E" w:rsidRPr="00C3789E">
        <w:t xml:space="preserve">kennis </w:t>
      </w:r>
      <w:r w:rsidR="00C3789E">
        <w:t xml:space="preserve">te </w:t>
      </w:r>
      <w:r w:rsidR="00C3789E" w:rsidRPr="00C3789E">
        <w:t>heb</w:t>
      </w:r>
      <w:r w:rsidR="00C3789E">
        <w:t>ben</w:t>
      </w:r>
      <w:r w:rsidR="00C3789E" w:rsidRPr="00C3789E">
        <w:t xml:space="preserve"> van (signalen van) depressieve gevoelens</w:t>
      </w:r>
      <w:r w:rsidR="00C3789E">
        <w:t xml:space="preserve"> en</w:t>
      </w:r>
      <w:r w:rsidR="00C3789E" w:rsidRPr="00C3789E">
        <w:t xml:space="preserve"> risicofactoren voor het ontstaan </w:t>
      </w:r>
      <w:r w:rsidR="00C3789E">
        <w:t>van een depressieve stoornis.</w:t>
      </w:r>
      <w:r w:rsidR="00360A74">
        <w:br/>
      </w:r>
      <w:r>
        <w:t>In het gesprek met de jongere en zijn/haar ouders is het van belang om</w:t>
      </w:r>
      <w:r w:rsidR="00360A74">
        <w:t xml:space="preserve"> </w:t>
      </w:r>
      <w:r>
        <w:t xml:space="preserve">adequate </w:t>
      </w:r>
      <w:r w:rsidR="00360A74">
        <w:t>voorlichting,</w:t>
      </w:r>
      <w:r w:rsidR="00360A74" w:rsidRPr="00360A74">
        <w:t xml:space="preserve"> ondersteuning</w:t>
      </w:r>
      <w:r w:rsidR="00360A74">
        <w:t>, monitoring</w:t>
      </w:r>
      <w:r w:rsidR="00360A74" w:rsidRPr="00360A74">
        <w:t xml:space="preserve"> </w:t>
      </w:r>
      <w:r w:rsidR="00360A74">
        <w:t>en</w:t>
      </w:r>
      <w:r w:rsidR="00360A74" w:rsidRPr="00360A74">
        <w:t xml:space="preserve"> zo nodig </w:t>
      </w:r>
      <w:r w:rsidR="00360A74">
        <w:t xml:space="preserve">verwijzing </w:t>
      </w:r>
      <w:r w:rsidR="00360A74" w:rsidRPr="00360A74">
        <w:t xml:space="preserve">naar andere zorg </w:t>
      </w:r>
      <w:r>
        <w:t xml:space="preserve">te bieden </w:t>
      </w:r>
      <w:r w:rsidR="00360A74" w:rsidRPr="00360A74">
        <w:t xml:space="preserve">en </w:t>
      </w:r>
      <w:r>
        <w:t xml:space="preserve">goed </w:t>
      </w:r>
      <w:r w:rsidR="00360A74" w:rsidRPr="00360A74">
        <w:t>samen</w:t>
      </w:r>
      <w:r>
        <w:t xml:space="preserve"> te </w:t>
      </w:r>
      <w:r w:rsidR="00360A74" w:rsidRPr="00360A74">
        <w:t>werk</w:t>
      </w:r>
      <w:r>
        <w:t>e</w:t>
      </w:r>
      <w:r w:rsidR="00360A74" w:rsidRPr="00360A74">
        <w:t xml:space="preserve">n </w:t>
      </w:r>
      <w:r w:rsidR="00FA668E">
        <w:t>b</w:t>
      </w:r>
      <w:r w:rsidR="00360A74" w:rsidRPr="00360A74">
        <w:t>in</w:t>
      </w:r>
      <w:r w:rsidR="00FA668E">
        <w:t>nen</w:t>
      </w:r>
      <w:r w:rsidR="00360A74" w:rsidRPr="00360A74">
        <w:t xml:space="preserve"> de keten</w:t>
      </w:r>
      <w:r w:rsidR="00FA668E">
        <w:t>zorg</w:t>
      </w:r>
      <w:r w:rsidR="00360A74">
        <w:t xml:space="preserve"> </w:t>
      </w:r>
      <w:r>
        <w:t>rondom jongere</w:t>
      </w:r>
      <w:r w:rsidR="007F183D">
        <w:t>n</w:t>
      </w:r>
      <w:r>
        <w:t>.</w:t>
      </w:r>
      <w:r w:rsidR="00360A74">
        <w:br/>
      </w:r>
      <w:r w:rsidR="00B4124B">
        <w:t>Binnen de STO</w:t>
      </w:r>
      <w:r w:rsidR="00D32787">
        <w:t>RM aanpak wordt op</w:t>
      </w:r>
      <w:r w:rsidR="00D32787" w:rsidRPr="00D32787">
        <w:t xml:space="preserve"> wetenschappelijk onderbouwde</w:t>
      </w:r>
      <w:r w:rsidR="00D32787">
        <w:t xml:space="preserve"> wijze</w:t>
      </w:r>
      <w:r w:rsidR="00D32787" w:rsidRPr="00D32787">
        <w:t xml:space="preserve">, </w:t>
      </w:r>
      <w:r w:rsidR="00D32787">
        <w:t xml:space="preserve">vanuit een </w:t>
      </w:r>
      <w:r w:rsidR="00D32787" w:rsidRPr="00D32787">
        <w:t xml:space="preserve">preventieve aanpak </w:t>
      </w:r>
      <w:r w:rsidR="00EA2F95">
        <w:t xml:space="preserve">gewerkt met als doel </w:t>
      </w:r>
      <w:r w:rsidR="00D32787" w:rsidRPr="00D32787">
        <w:t>depressie of suïcide bij jongeren vóór te zijn.</w:t>
      </w:r>
    </w:p>
    <w:p w14:paraId="0AB8743B" w14:textId="36AF6AAD" w:rsidR="004E38BC" w:rsidRDefault="004E38BC" w:rsidP="002E40C2">
      <w:pPr>
        <w:rPr>
          <w:lang w:eastAsia="en-US"/>
        </w:rPr>
      </w:pPr>
    </w:p>
    <w:p w14:paraId="029C331D" w14:textId="039CCDB7" w:rsidR="00C3789E" w:rsidRDefault="00927739" w:rsidP="002E40C2">
      <w:pPr>
        <w:rPr>
          <w:lang w:eastAsia="en-US"/>
        </w:rPr>
      </w:pPr>
      <w:r w:rsidRPr="00927739">
        <w:rPr>
          <w:lang w:eastAsia="en-US"/>
        </w:rPr>
        <w:t xml:space="preserve">Onder jongeren tussen de tien en twintig jaar is suïcide de meest voorkomende doodsoorzaak, </w:t>
      </w:r>
      <w:r>
        <w:rPr>
          <w:lang w:eastAsia="en-US"/>
        </w:rPr>
        <w:t>en</w:t>
      </w:r>
      <w:r w:rsidRPr="00927739">
        <w:rPr>
          <w:lang w:eastAsia="en-US"/>
        </w:rPr>
        <w:t xml:space="preserve"> tot nu toe was er internationaal nog weinig bekend over hoe jongeren communiceren over suïcidale gedachten die ze hebben.</w:t>
      </w:r>
      <w:r>
        <w:rPr>
          <w:lang w:eastAsia="en-US"/>
        </w:rPr>
        <w:br/>
      </w:r>
      <w:r w:rsidR="008C0831">
        <w:rPr>
          <w:lang w:eastAsia="en-US"/>
        </w:rPr>
        <w:t>Elias Balt doet onderzoek naar</w:t>
      </w:r>
      <w:r w:rsidR="00C3789E" w:rsidRPr="00C3789E">
        <w:rPr>
          <w:lang w:eastAsia="en-US"/>
        </w:rPr>
        <w:t xml:space="preserve"> kenmerkende patronen bij adolescentieproblematiek, seksuele identiteit en de invloed van sociale media games en series. </w:t>
      </w:r>
      <w:r w:rsidR="008C0831">
        <w:rPr>
          <w:lang w:eastAsia="en-US"/>
        </w:rPr>
        <w:br/>
      </w:r>
      <w:r w:rsidR="00C3789E" w:rsidRPr="00C3789E">
        <w:rPr>
          <w:lang w:eastAsia="en-US"/>
        </w:rPr>
        <w:t>Welke signalen en gebeurtenissen zijn er in de laatste periode voor het overlijden?</w:t>
      </w:r>
    </w:p>
    <w:p w14:paraId="64D62EF9" w14:textId="07D4F98D" w:rsidR="00C3789E" w:rsidRDefault="00C3789E" w:rsidP="002E40C2">
      <w:pPr>
        <w:rPr>
          <w:lang w:eastAsia="en-US"/>
        </w:rPr>
      </w:pPr>
    </w:p>
    <w:p w14:paraId="107649B4" w14:textId="5F2C2659" w:rsidR="00C3789E" w:rsidRDefault="00C3789E" w:rsidP="002E40C2">
      <w:pPr>
        <w:rPr>
          <w:lang w:eastAsia="en-US"/>
        </w:rPr>
      </w:pPr>
      <w:r w:rsidRPr="00C3789E">
        <w:rPr>
          <w:lang w:eastAsia="en-US"/>
        </w:rPr>
        <w:t xml:space="preserve">Niet alle jongeren die worstelen met problemen </w:t>
      </w:r>
      <w:r w:rsidR="00A32171">
        <w:rPr>
          <w:lang w:eastAsia="en-US"/>
        </w:rPr>
        <w:t>kunnen hun verhaal kwijt en krijgen de hulp en ondersteuning die ze nodig hebben, ook door de lange wachtlijsten in de zorg.</w:t>
      </w:r>
      <w:r w:rsidR="008C0831">
        <w:rPr>
          <w:lang w:eastAsia="en-US"/>
        </w:rPr>
        <w:br/>
        <w:t>@</w:t>
      </w:r>
      <w:proofErr w:type="spellStart"/>
      <w:r w:rsidR="008C0831">
        <w:rPr>
          <w:lang w:eastAsia="en-US"/>
        </w:rPr>
        <w:t>Ease</w:t>
      </w:r>
      <w:proofErr w:type="spellEnd"/>
      <w:r w:rsidR="00A32171">
        <w:rPr>
          <w:lang w:eastAsia="en-US"/>
        </w:rPr>
        <w:t xml:space="preserve"> </w:t>
      </w:r>
      <w:r w:rsidR="00A32171" w:rsidRPr="00A32171">
        <w:rPr>
          <w:lang w:eastAsia="en-US"/>
        </w:rPr>
        <w:t xml:space="preserve">werd </w:t>
      </w:r>
      <w:r w:rsidR="00A32171">
        <w:rPr>
          <w:lang w:eastAsia="en-US"/>
        </w:rPr>
        <w:t>in 2017</w:t>
      </w:r>
      <w:r w:rsidR="00A32171" w:rsidRPr="00A32171">
        <w:rPr>
          <w:lang w:eastAsia="en-US"/>
        </w:rPr>
        <w:t xml:space="preserve"> opgericht om laagdrempelig mentale ondersteuning aan te bieden </w:t>
      </w:r>
      <w:r w:rsidR="00A32171">
        <w:rPr>
          <w:lang w:eastAsia="en-US"/>
        </w:rPr>
        <w:t xml:space="preserve">aan jongeren tussen 12 en 25 jaar </w:t>
      </w:r>
      <w:r w:rsidR="00A32171" w:rsidRPr="00A32171">
        <w:rPr>
          <w:lang w:eastAsia="en-US"/>
        </w:rPr>
        <w:t>zonder lange wachttijden. Jongeren kunnen met of zonder afspraak binnenlopen bij een van de vestigingen</w:t>
      </w:r>
      <w:r w:rsidR="00A32171">
        <w:rPr>
          <w:lang w:eastAsia="en-US"/>
        </w:rPr>
        <w:t>, onder andere in</w:t>
      </w:r>
      <w:r w:rsidR="00A32171" w:rsidRPr="00A32171">
        <w:rPr>
          <w:lang w:eastAsia="en-US"/>
        </w:rPr>
        <w:t xml:space="preserve"> Maastricht</w:t>
      </w:r>
      <w:r w:rsidR="00A32171">
        <w:rPr>
          <w:lang w:eastAsia="en-US"/>
        </w:rPr>
        <w:t>.</w:t>
      </w:r>
    </w:p>
    <w:p w14:paraId="614FB8F3" w14:textId="77777777" w:rsidR="004E38BC" w:rsidRDefault="004E38BC" w:rsidP="002E40C2">
      <w:pPr>
        <w:rPr>
          <w:lang w:eastAsia="en-US"/>
        </w:rPr>
      </w:pPr>
    </w:p>
    <w:p w14:paraId="4A7720FD" w14:textId="77777777" w:rsidR="004E38BC" w:rsidRDefault="004E38BC" w:rsidP="002E40C2">
      <w:pPr>
        <w:rPr>
          <w:b/>
        </w:rPr>
      </w:pPr>
    </w:p>
    <w:p w14:paraId="2F5EBB76" w14:textId="5876F973" w:rsidR="00927739" w:rsidRPr="00927739" w:rsidRDefault="00CD1542" w:rsidP="00927739">
      <w:r w:rsidRPr="00391D52">
        <w:rPr>
          <w:b/>
        </w:rPr>
        <w:t>Spreker</w:t>
      </w:r>
      <w:r w:rsidR="00016462" w:rsidRPr="00391D52">
        <w:rPr>
          <w:b/>
        </w:rPr>
        <w:t>s</w:t>
      </w:r>
      <w:r w:rsidR="003F13BF" w:rsidRPr="00391D52">
        <w:rPr>
          <w:b/>
        </w:rPr>
        <w:t>:</w:t>
      </w:r>
      <w:r w:rsidR="00D731B4">
        <w:rPr>
          <w:b/>
        </w:rPr>
        <w:br/>
      </w:r>
      <w:r w:rsidR="00D731B4">
        <w:t xml:space="preserve">Dr. </w:t>
      </w:r>
      <w:r w:rsidR="00D731B4" w:rsidRPr="00D731B4">
        <w:t>S</w:t>
      </w:r>
      <w:r w:rsidR="00D731B4">
        <w:t>.</w:t>
      </w:r>
      <w:r w:rsidR="00D731B4" w:rsidRPr="00D731B4">
        <w:t xml:space="preserve"> </w:t>
      </w:r>
      <w:proofErr w:type="spellStart"/>
      <w:r w:rsidR="00D731B4" w:rsidRPr="00D731B4">
        <w:t>Rasing</w:t>
      </w:r>
      <w:proofErr w:type="spellEnd"/>
      <w:r w:rsidR="00D731B4" w:rsidRPr="00D731B4">
        <w:t>, Senior onderzoeker Depressie Expertisecentrum Jeugd</w:t>
      </w:r>
      <w:r w:rsidR="00AB78DA">
        <w:t>/</w:t>
      </w:r>
      <w:r w:rsidR="00D731B4" w:rsidRPr="00D731B4">
        <w:t xml:space="preserve">Programmaleider STORM </w:t>
      </w:r>
      <w:r w:rsidR="00D731B4">
        <w:t>, GGZ Oost Brabant</w:t>
      </w:r>
      <w:r w:rsidR="00B875BB">
        <w:t>.</w:t>
      </w:r>
      <w:r w:rsidR="00D731B4">
        <w:br/>
      </w:r>
      <w:r w:rsidR="00927739">
        <w:t>Drs. W.</w:t>
      </w:r>
      <w:r w:rsidR="00D731B4" w:rsidRPr="00D731B4">
        <w:t xml:space="preserve"> Rongen</w:t>
      </w:r>
      <w:r w:rsidR="00927739">
        <w:t>,</w:t>
      </w:r>
      <w:r w:rsidR="00D731B4" w:rsidRPr="00D731B4">
        <w:t xml:space="preserve"> </w:t>
      </w:r>
      <w:r w:rsidR="00927739" w:rsidRPr="00927739">
        <w:t>Junior onderzoeker</w:t>
      </w:r>
      <w:r w:rsidR="00927739">
        <w:t>,</w:t>
      </w:r>
      <w:r w:rsidR="00927739" w:rsidRPr="00927739">
        <w:t xml:space="preserve"> psycholoog Kind en Jeugd</w:t>
      </w:r>
      <w:r w:rsidR="00AB78DA">
        <w:t>/Programmamedewerker STORM</w:t>
      </w:r>
      <w:r w:rsidR="00927739">
        <w:t xml:space="preserve">, </w:t>
      </w:r>
      <w:r w:rsidR="00927739" w:rsidRPr="00927739">
        <w:t>GGZ Oost Brabant</w:t>
      </w:r>
      <w:r w:rsidR="00B875BB">
        <w:t>.</w:t>
      </w:r>
    </w:p>
    <w:p w14:paraId="5DC586D1" w14:textId="08E5A036" w:rsidR="008C0831" w:rsidRPr="00927739" w:rsidRDefault="00927739" w:rsidP="002E40C2">
      <w:pPr>
        <w:rPr>
          <w:bCs/>
        </w:rPr>
      </w:pPr>
      <w:r w:rsidRPr="00927739">
        <w:rPr>
          <w:bCs/>
        </w:rPr>
        <w:t>Dr</w:t>
      </w:r>
      <w:r w:rsidR="00AB78DA">
        <w:rPr>
          <w:bCs/>
        </w:rPr>
        <w:t>s</w:t>
      </w:r>
      <w:r w:rsidRPr="00927739">
        <w:rPr>
          <w:bCs/>
        </w:rPr>
        <w:t xml:space="preserve">. E. Balt, </w:t>
      </w:r>
      <w:r w:rsidR="008C0831">
        <w:rPr>
          <w:bCs/>
        </w:rPr>
        <w:t xml:space="preserve">promovendus, </w:t>
      </w:r>
      <w:r w:rsidR="008C0831" w:rsidRPr="008C0831">
        <w:rPr>
          <w:b/>
        </w:rPr>
        <w:t>113</w:t>
      </w:r>
      <w:r w:rsidR="008C0831">
        <w:rPr>
          <w:bCs/>
        </w:rPr>
        <w:t xml:space="preserve"> Zelfmoordpreventie</w:t>
      </w:r>
      <w:r w:rsidR="00B875BB">
        <w:rPr>
          <w:bCs/>
        </w:rPr>
        <w:t>.</w:t>
      </w:r>
      <w:r w:rsidR="008C0831">
        <w:rPr>
          <w:bCs/>
        </w:rPr>
        <w:br/>
      </w:r>
      <w:r w:rsidR="00AB78DA">
        <w:rPr>
          <w:bCs/>
        </w:rPr>
        <w:t>F.</w:t>
      </w:r>
      <w:r w:rsidR="00B875BB">
        <w:rPr>
          <w:bCs/>
        </w:rPr>
        <w:t xml:space="preserve"> </w:t>
      </w:r>
      <w:proofErr w:type="spellStart"/>
      <w:r w:rsidR="00AB78DA">
        <w:rPr>
          <w:bCs/>
        </w:rPr>
        <w:t>Joskin</w:t>
      </w:r>
      <w:proofErr w:type="spellEnd"/>
      <w:r w:rsidR="008C0831">
        <w:rPr>
          <w:bCs/>
        </w:rPr>
        <w:t>,</w:t>
      </w:r>
      <w:r w:rsidR="00AB78DA" w:rsidRPr="00AB78DA">
        <w:rPr>
          <w:rFonts w:ascii="Roboto" w:hAnsi="Roboto"/>
          <w:color w:val="666666"/>
          <w:shd w:val="clear" w:color="auto" w:fill="FFFFFF"/>
        </w:rPr>
        <w:t xml:space="preserve"> </w:t>
      </w:r>
      <w:r w:rsidR="00AB78DA" w:rsidRPr="00AB78DA">
        <w:rPr>
          <w:bCs/>
        </w:rPr>
        <w:t xml:space="preserve">communicatiemanager </w:t>
      </w:r>
      <w:r w:rsidR="00AB78DA">
        <w:rPr>
          <w:bCs/>
        </w:rPr>
        <w:t>@</w:t>
      </w:r>
      <w:proofErr w:type="spellStart"/>
      <w:r w:rsidR="00AB78DA">
        <w:rPr>
          <w:bCs/>
        </w:rPr>
        <w:t>Ease</w:t>
      </w:r>
      <w:proofErr w:type="spellEnd"/>
      <w:r w:rsidR="00AB78DA">
        <w:rPr>
          <w:bCs/>
        </w:rPr>
        <w:t xml:space="preserve">, </w:t>
      </w:r>
      <w:r w:rsidR="00DD57D4">
        <w:rPr>
          <w:bCs/>
        </w:rPr>
        <w:t xml:space="preserve">medewerker </w:t>
      </w:r>
      <w:r w:rsidR="00AB78DA" w:rsidRPr="00AB78DA">
        <w:rPr>
          <w:bCs/>
        </w:rPr>
        <w:t>vakgroep Psychologie en Neuropsychologie</w:t>
      </w:r>
      <w:r w:rsidR="00B875BB">
        <w:rPr>
          <w:bCs/>
        </w:rPr>
        <w:t>,</w:t>
      </w:r>
      <w:r w:rsidR="00AB78DA">
        <w:rPr>
          <w:bCs/>
        </w:rPr>
        <w:t xml:space="preserve"> U</w:t>
      </w:r>
      <w:r w:rsidR="00806B3E">
        <w:rPr>
          <w:bCs/>
        </w:rPr>
        <w:t xml:space="preserve">niversiteit </w:t>
      </w:r>
      <w:r w:rsidR="00AB78DA">
        <w:rPr>
          <w:bCs/>
        </w:rPr>
        <w:t>M</w:t>
      </w:r>
      <w:r w:rsidR="00F24902">
        <w:rPr>
          <w:bCs/>
        </w:rPr>
        <w:t>aastricht</w:t>
      </w:r>
      <w:r w:rsidR="00B875BB">
        <w:rPr>
          <w:bCs/>
        </w:rPr>
        <w:t>.</w:t>
      </w:r>
    </w:p>
    <w:p w14:paraId="5AB11C39" w14:textId="77777777" w:rsidR="0079502D" w:rsidRPr="00391D52" w:rsidRDefault="0079502D" w:rsidP="002E40C2"/>
    <w:p w14:paraId="7D4E506D" w14:textId="77777777" w:rsidR="00863CDA" w:rsidRDefault="005422CB" w:rsidP="0050778D">
      <w:r w:rsidRPr="00391D52">
        <w:t>Mede namens de St</w:t>
      </w:r>
      <w:r w:rsidR="006E40A6" w:rsidRPr="00391D52">
        <w:t>ichting</w:t>
      </w:r>
      <w:r w:rsidRPr="00391D52">
        <w:t xml:space="preserve"> PAOG-JGZ nodig</w:t>
      </w:r>
      <w:r w:rsidR="006E40A6" w:rsidRPr="00391D52">
        <w:t xml:space="preserve"> ik </w:t>
      </w:r>
      <w:r w:rsidRPr="00391D52">
        <w:t xml:space="preserve">u uit tot het bijwonen van deze avond, </w:t>
      </w:r>
    </w:p>
    <w:p w14:paraId="40707383" w14:textId="26708954" w:rsidR="00863CDA" w:rsidRPr="00863CDA" w:rsidRDefault="008C0831" w:rsidP="0050778D">
      <w:r>
        <w:t>Tim Jaspers</w:t>
      </w:r>
      <w:r w:rsidR="00863CDA" w:rsidRPr="00863CDA">
        <w:t xml:space="preserve">, arts M&amp;G, </w:t>
      </w:r>
      <w:r>
        <w:t>jeugdarts GGD Limburg Noord</w:t>
      </w:r>
      <w:r w:rsidR="00863CDA">
        <w:t xml:space="preserve"> </w:t>
      </w:r>
    </w:p>
    <w:p w14:paraId="350C43A1" w14:textId="77777777" w:rsidR="00CF16D6" w:rsidRPr="00391D52" w:rsidRDefault="0079502D" w:rsidP="0050778D">
      <w:r w:rsidRPr="00391D52">
        <w:t>Huub Creemers</w:t>
      </w:r>
      <w:r w:rsidR="00CD1542" w:rsidRPr="00391D52">
        <w:t>,</w:t>
      </w:r>
      <w:r w:rsidR="00D35D2B" w:rsidRPr="00391D52">
        <w:t xml:space="preserve"> </w:t>
      </w:r>
      <w:r w:rsidR="003F13BF" w:rsidRPr="00391D52">
        <w:t>arts M&amp;G</w:t>
      </w:r>
      <w:r w:rsidR="001E18A2" w:rsidRPr="00391D52">
        <w:t>,</w:t>
      </w:r>
      <w:r w:rsidR="00706264" w:rsidRPr="00391D52">
        <w:t xml:space="preserve"> </w:t>
      </w:r>
      <w:r w:rsidR="00F055F5" w:rsidRPr="00391D52">
        <w:t xml:space="preserve"> </w:t>
      </w:r>
      <w:r w:rsidRPr="00391D52">
        <w:t>jeugdarts GGD Zuid Limburg</w:t>
      </w:r>
      <w:r w:rsidR="00AC5763" w:rsidRPr="00391D52">
        <w:t>.</w:t>
      </w:r>
      <w:r w:rsidR="007D29A6" w:rsidRPr="00391D52">
        <w:t xml:space="preserve"> </w:t>
      </w:r>
      <w:r w:rsidR="00CD1542" w:rsidRPr="00391D52">
        <w:rPr>
          <w:b/>
        </w:rPr>
        <w:t xml:space="preserve">  </w:t>
      </w:r>
    </w:p>
    <w:p w14:paraId="328B4591" w14:textId="77777777" w:rsidR="002E40C2" w:rsidRPr="00391D52" w:rsidRDefault="002E40C2" w:rsidP="002E40C2">
      <w:pPr>
        <w:jc w:val="center"/>
        <w:rPr>
          <w:b/>
        </w:rPr>
      </w:pPr>
    </w:p>
    <w:p w14:paraId="6C3FFAAD" w14:textId="77777777" w:rsidR="00B875BB" w:rsidRDefault="00B875BB" w:rsidP="00EA2F95">
      <w:pPr>
        <w:ind w:left="2832"/>
        <w:rPr>
          <w:b/>
        </w:rPr>
      </w:pPr>
    </w:p>
    <w:p w14:paraId="6D80AE7D" w14:textId="77777777" w:rsidR="00B875BB" w:rsidRDefault="00B875BB" w:rsidP="00EA2F95">
      <w:pPr>
        <w:ind w:left="2832"/>
        <w:rPr>
          <w:b/>
        </w:rPr>
      </w:pPr>
    </w:p>
    <w:p w14:paraId="7CB2E3F9" w14:textId="77777777" w:rsidR="00B875BB" w:rsidRDefault="00B875BB" w:rsidP="00EA2F95">
      <w:pPr>
        <w:ind w:left="2832"/>
        <w:rPr>
          <w:b/>
        </w:rPr>
      </w:pPr>
    </w:p>
    <w:p w14:paraId="75E0BD51" w14:textId="77777777" w:rsidR="00B875BB" w:rsidRDefault="00B875BB" w:rsidP="00EA2F95">
      <w:pPr>
        <w:ind w:left="2832"/>
        <w:rPr>
          <w:b/>
        </w:rPr>
      </w:pPr>
    </w:p>
    <w:p w14:paraId="1CDE4269" w14:textId="2DDD9F3D" w:rsidR="00D65E04" w:rsidRDefault="00D65E04" w:rsidP="00EA2F95">
      <w:pPr>
        <w:ind w:left="2832"/>
        <w:rPr>
          <w:b/>
        </w:rPr>
      </w:pPr>
      <w:r w:rsidRPr="00391D52">
        <w:rPr>
          <w:b/>
        </w:rPr>
        <w:t>Programma</w:t>
      </w:r>
    </w:p>
    <w:p w14:paraId="2A32A49A" w14:textId="73E17FAF" w:rsidR="00EA2F95" w:rsidRDefault="00EA2F95" w:rsidP="00EA2F95">
      <w:pPr>
        <w:ind w:left="2832"/>
        <w:rPr>
          <w:b/>
        </w:rPr>
      </w:pPr>
    </w:p>
    <w:p w14:paraId="4B27BF22" w14:textId="77777777" w:rsidR="00EA2F95" w:rsidRPr="00391D52" w:rsidRDefault="00EA2F95" w:rsidP="00EA2F95">
      <w:pPr>
        <w:ind w:left="2832"/>
        <w:rPr>
          <w:b/>
        </w:rPr>
      </w:pPr>
    </w:p>
    <w:p w14:paraId="15A66B59" w14:textId="77777777" w:rsidR="00D65E04" w:rsidRPr="00391D52" w:rsidRDefault="00D65E04" w:rsidP="00D65E04">
      <w:pPr>
        <w:jc w:val="center"/>
      </w:pPr>
    </w:p>
    <w:p w14:paraId="0E610D7F" w14:textId="77777777" w:rsidR="00EE2416" w:rsidRDefault="00735FDD" w:rsidP="00EE2416">
      <w:pPr>
        <w:jc w:val="center"/>
      </w:pPr>
      <w:r w:rsidRPr="00391D52">
        <w:t>19.15 – 20.</w:t>
      </w:r>
      <w:r w:rsidR="00A32171">
        <w:t>15</w:t>
      </w:r>
      <w:r w:rsidR="002E40C2" w:rsidRPr="00391D52">
        <w:t xml:space="preserve"> uur</w:t>
      </w:r>
    </w:p>
    <w:p w14:paraId="23A6CF5E" w14:textId="6C2B93C2" w:rsidR="00EE2416" w:rsidRPr="00EE2416" w:rsidRDefault="00EE2416" w:rsidP="00EE2416">
      <w:proofErr w:type="spellStart"/>
      <w:r w:rsidRPr="00EE2416">
        <w:rPr>
          <w:b/>
          <w:bCs/>
        </w:rPr>
        <w:t>Vroegsignalering</w:t>
      </w:r>
      <w:proofErr w:type="spellEnd"/>
      <w:r w:rsidRPr="00EE2416">
        <w:rPr>
          <w:b/>
          <w:bCs/>
        </w:rPr>
        <w:t xml:space="preserve"> en preventie van depressie en suïcidaal</w:t>
      </w:r>
      <w:r>
        <w:rPr>
          <w:b/>
          <w:bCs/>
        </w:rPr>
        <w:t xml:space="preserve"> </w:t>
      </w:r>
      <w:r w:rsidRPr="00EE2416">
        <w:rPr>
          <w:b/>
          <w:bCs/>
        </w:rPr>
        <w:t>gedrag bij</w:t>
      </w:r>
      <w:r>
        <w:t xml:space="preserve"> </w:t>
      </w:r>
      <w:r w:rsidRPr="00EE2416">
        <w:rPr>
          <w:b/>
          <w:bCs/>
        </w:rPr>
        <w:t>adolescenten</w:t>
      </w:r>
    </w:p>
    <w:p w14:paraId="483E9B0E" w14:textId="1A7B74B0" w:rsidR="002E40C2" w:rsidRPr="00EE2416" w:rsidRDefault="00EE2416" w:rsidP="002E40C2">
      <w:pPr>
        <w:jc w:val="center"/>
        <w:rPr>
          <w:bCs/>
        </w:rPr>
      </w:pPr>
      <w:r w:rsidRPr="00EE2416">
        <w:rPr>
          <w:bCs/>
        </w:rPr>
        <w:t xml:space="preserve">Sanne </w:t>
      </w:r>
      <w:proofErr w:type="spellStart"/>
      <w:r w:rsidRPr="00EE2416">
        <w:rPr>
          <w:bCs/>
        </w:rPr>
        <w:t>Rasing</w:t>
      </w:r>
      <w:proofErr w:type="spellEnd"/>
      <w:r>
        <w:rPr>
          <w:bCs/>
        </w:rPr>
        <w:br/>
        <w:t>Wendy Rongen</w:t>
      </w:r>
    </w:p>
    <w:p w14:paraId="24CF44A0" w14:textId="3FCB08EF" w:rsidR="002E40C2" w:rsidRPr="00391D52" w:rsidRDefault="00EE2416" w:rsidP="002E40C2">
      <w:pPr>
        <w:jc w:val="center"/>
      </w:pPr>
      <w:r>
        <w:br/>
      </w:r>
      <w:r w:rsidR="00735FDD" w:rsidRPr="00391D52">
        <w:t>20.</w:t>
      </w:r>
      <w:r>
        <w:t>15</w:t>
      </w:r>
      <w:r w:rsidR="00E066B4" w:rsidRPr="00391D52">
        <w:t xml:space="preserve"> – 2</w:t>
      </w:r>
      <w:r w:rsidR="00735FDD" w:rsidRPr="00391D52">
        <w:t>0</w:t>
      </w:r>
      <w:r w:rsidR="004C0095" w:rsidRPr="00391D52">
        <w:t>.</w:t>
      </w:r>
      <w:r>
        <w:t>25</w:t>
      </w:r>
      <w:r w:rsidR="002E40C2" w:rsidRPr="00391D52">
        <w:t xml:space="preserve"> uur</w:t>
      </w:r>
    </w:p>
    <w:p w14:paraId="3E886E1D" w14:textId="77777777" w:rsidR="00735FDD" w:rsidRPr="00391D52" w:rsidRDefault="00735FDD" w:rsidP="002E40C2">
      <w:pPr>
        <w:jc w:val="center"/>
        <w:rPr>
          <w:b/>
        </w:rPr>
      </w:pPr>
      <w:r w:rsidRPr="00391D52">
        <w:rPr>
          <w:b/>
        </w:rPr>
        <w:t>Pauze</w:t>
      </w:r>
    </w:p>
    <w:p w14:paraId="12F52D06" w14:textId="77777777" w:rsidR="00735FDD" w:rsidRPr="00391D52" w:rsidRDefault="00735FDD" w:rsidP="002E40C2">
      <w:pPr>
        <w:jc w:val="center"/>
        <w:rPr>
          <w:b/>
        </w:rPr>
      </w:pPr>
    </w:p>
    <w:p w14:paraId="62CCF487" w14:textId="04D5556C" w:rsidR="002E40C2" w:rsidRPr="00391D52" w:rsidRDefault="00EC0020" w:rsidP="002E40C2">
      <w:pPr>
        <w:jc w:val="center"/>
      </w:pPr>
      <w:r w:rsidRPr="00391D52">
        <w:t>20.</w:t>
      </w:r>
      <w:r w:rsidR="00EE2416">
        <w:t>25</w:t>
      </w:r>
      <w:r w:rsidRPr="00391D52">
        <w:t>-</w:t>
      </w:r>
      <w:r w:rsidR="005D6E04" w:rsidRPr="00391D52">
        <w:t>2</w:t>
      </w:r>
      <w:r w:rsidR="00EE2416">
        <w:t>1</w:t>
      </w:r>
      <w:r w:rsidR="005D6E04" w:rsidRPr="00391D52">
        <w:t>.</w:t>
      </w:r>
      <w:r w:rsidR="00EE2416">
        <w:t>15</w:t>
      </w:r>
      <w:r w:rsidR="005D6E04" w:rsidRPr="00391D52">
        <w:t xml:space="preserve"> </w:t>
      </w:r>
      <w:r w:rsidRPr="00391D52">
        <w:t>uur</w:t>
      </w:r>
    </w:p>
    <w:p w14:paraId="14AD0E1A" w14:textId="28DDE09A" w:rsidR="00543216" w:rsidRPr="00391D52" w:rsidRDefault="00EE2416" w:rsidP="00EE2416">
      <w:pPr>
        <w:jc w:val="center"/>
      </w:pPr>
      <w:r>
        <w:rPr>
          <w:b/>
          <w:bCs/>
          <w:shd w:val="clear" w:color="auto" w:fill="FFFFFF"/>
        </w:rPr>
        <w:t>O</w:t>
      </w:r>
      <w:r w:rsidRPr="00EE2416">
        <w:rPr>
          <w:b/>
          <w:bCs/>
          <w:shd w:val="clear" w:color="auto" w:fill="FFFFFF"/>
        </w:rPr>
        <w:t xml:space="preserve">nderzoek naar </w:t>
      </w:r>
      <w:r w:rsidR="00B875BB" w:rsidRPr="00EE2416">
        <w:rPr>
          <w:b/>
          <w:bCs/>
          <w:shd w:val="clear" w:color="auto" w:fill="FFFFFF"/>
        </w:rPr>
        <w:t>suïcide</w:t>
      </w:r>
      <w:r w:rsidR="0018647A">
        <w:rPr>
          <w:b/>
          <w:bCs/>
          <w:shd w:val="clear" w:color="auto" w:fill="FFFFFF"/>
        </w:rPr>
        <w:t xml:space="preserve"> bij jongeren</w:t>
      </w:r>
      <w:r w:rsidRPr="00EE2416">
        <w:rPr>
          <w:rFonts w:ascii="Roboto" w:hAnsi="Roboto"/>
          <w:shd w:val="clear" w:color="auto" w:fill="FFFFFF"/>
        </w:rPr>
        <w:t> </w:t>
      </w:r>
      <w:r>
        <w:br/>
        <w:t>Elias Balt</w:t>
      </w:r>
    </w:p>
    <w:p w14:paraId="4E02C9D2" w14:textId="77777777" w:rsidR="002E40C2" w:rsidRPr="00391D52" w:rsidRDefault="002E40C2" w:rsidP="002E40C2"/>
    <w:p w14:paraId="5C0556FA" w14:textId="77777777" w:rsidR="005D6E04" w:rsidRPr="00391D52" w:rsidRDefault="005D6E04" w:rsidP="005D6E04">
      <w:pPr>
        <w:rPr>
          <w:b/>
          <w:bCs/>
          <w:iCs/>
        </w:rPr>
      </w:pPr>
    </w:p>
    <w:p w14:paraId="53E69EEB" w14:textId="358A559E" w:rsidR="005D6E04" w:rsidRPr="00391D52" w:rsidRDefault="005D6E04" w:rsidP="005D6E04">
      <w:pPr>
        <w:jc w:val="center"/>
      </w:pPr>
      <w:r w:rsidRPr="00391D52">
        <w:t>2</w:t>
      </w:r>
      <w:r w:rsidR="008F1224">
        <w:t>1</w:t>
      </w:r>
      <w:r w:rsidRPr="00391D52">
        <w:t>.</w:t>
      </w:r>
      <w:r w:rsidR="008F1224">
        <w:t>1</w:t>
      </w:r>
      <w:r w:rsidRPr="00391D52">
        <w:t>5-2</w:t>
      </w:r>
      <w:r w:rsidR="003A325D">
        <w:t>2</w:t>
      </w:r>
      <w:r w:rsidR="00B875BB">
        <w:t>.1</w:t>
      </w:r>
      <w:r w:rsidRPr="00391D52">
        <w:t>0 uur</w:t>
      </w:r>
    </w:p>
    <w:p w14:paraId="5248CC21" w14:textId="759AD5AA" w:rsidR="00F24902" w:rsidRDefault="009D3B78" w:rsidP="00F27A56">
      <w:pPr>
        <w:jc w:val="center"/>
        <w:rPr>
          <w:b/>
          <w:iCs/>
        </w:rPr>
      </w:pPr>
      <w:r w:rsidRPr="009D3B78">
        <w:rPr>
          <w:b/>
          <w:iCs/>
        </w:rPr>
        <w:t xml:space="preserve">Laagdrempelige </w:t>
      </w:r>
      <w:r w:rsidR="00F24902">
        <w:rPr>
          <w:b/>
          <w:iCs/>
        </w:rPr>
        <w:t xml:space="preserve">mentale </w:t>
      </w:r>
      <w:r>
        <w:rPr>
          <w:b/>
          <w:iCs/>
        </w:rPr>
        <w:t>ondersteuning</w:t>
      </w:r>
      <w:r w:rsidRPr="009D3B78">
        <w:rPr>
          <w:b/>
          <w:iCs/>
        </w:rPr>
        <w:t xml:space="preserve"> voor jongeren</w:t>
      </w:r>
      <w:r>
        <w:rPr>
          <w:b/>
          <w:iCs/>
        </w:rPr>
        <w:t xml:space="preserve"> </w:t>
      </w:r>
    </w:p>
    <w:p w14:paraId="05B3A0BA" w14:textId="61D20CFA" w:rsidR="00F27A56" w:rsidRPr="009D3B78" w:rsidRDefault="00B111D9" w:rsidP="00F27A56">
      <w:pPr>
        <w:jc w:val="center"/>
        <w:rPr>
          <w:b/>
          <w:iCs/>
        </w:rPr>
      </w:pPr>
      <w:r w:rsidRPr="00B111D9">
        <w:rPr>
          <w:bCs/>
          <w:iCs/>
        </w:rPr>
        <w:t xml:space="preserve">Flore </w:t>
      </w:r>
      <w:proofErr w:type="spellStart"/>
      <w:r w:rsidRPr="00B111D9">
        <w:rPr>
          <w:bCs/>
          <w:iCs/>
        </w:rPr>
        <w:t>Joskin</w:t>
      </w:r>
      <w:proofErr w:type="spellEnd"/>
    </w:p>
    <w:p w14:paraId="5729A914" w14:textId="77777777" w:rsidR="0079502D" w:rsidRPr="00391D52" w:rsidRDefault="0079502D" w:rsidP="00F27A56">
      <w:pPr>
        <w:jc w:val="center"/>
        <w:rPr>
          <w:b/>
          <w:bCs/>
          <w:iCs/>
        </w:rPr>
      </w:pPr>
    </w:p>
    <w:p w14:paraId="1620F9D7" w14:textId="507A1AA6" w:rsidR="0079502D" w:rsidRDefault="0079502D" w:rsidP="00F27A56">
      <w:pPr>
        <w:jc w:val="center"/>
        <w:rPr>
          <w:bCs/>
          <w:iCs/>
        </w:rPr>
      </w:pPr>
    </w:p>
    <w:p w14:paraId="0A1D6FDF" w14:textId="77777777" w:rsidR="002E40C2" w:rsidRPr="00BA5A20" w:rsidRDefault="002E40C2" w:rsidP="002E40C2">
      <w:pPr>
        <w:jc w:val="center"/>
        <w:rPr>
          <w:bCs/>
          <w:iCs/>
        </w:rPr>
      </w:pPr>
    </w:p>
    <w:p w14:paraId="26596B6C" w14:textId="77777777" w:rsidR="002E40C2" w:rsidRPr="00BA5A20" w:rsidRDefault="002E40C2" w:rsidP="002E40C2">
      <w:pPr>
        <w:rPr>
          <w:b/>
          <w:bCs/>
          <w:iCs/>
        </w:rPr>
      </w:pPr>
    </w:p>
    <w:p w14:paraId="4F7AC48F" w14:textId="77777777" w:rsidR="002433C4" w:rsidRDefault="002433C4" w:rsidP="00030A3E">
      <w:pPr>
        <w:ind w:left="708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Na aanmelding ontvangt u een link waarmee u kunt deelnemen aan deze avond.</w:t>
      </w:r>
    </w:p>
    <w:p w14:paraId="33D36FE0" w14:textId="77777777" w:rsidR="00030A3E" w:rsidRPr="00E4125A" w:rsidRDefault="00030A3E" w:rsidP="00030A3E">
      <w:pPr>
        <w:ind w:left="708"/>
        <w:rPr>
          <w:sz w:val="22"/>
          <w:szCs w:val="22"/>
        </w:rPr>
      </w:pPr>
      <w:r w:rsidRPr="00E4125A">
        <w:rPr>
          <w:bCs/>
          <w:iCs/>
          <w:sz w:val="22"/>
          <w:szCs w:val="22"/>
        </w:rPr>
        <w:t xml:space="preserve">Voor deze avond is 3 uur accreditatie aangevraagd bij het </w:t>
      </w:r>
      <w:proofErr w:type="spellStart"/>
      <w:r w:rsidRPr="00E4125A">
        <w:rPr>
          <w:bCs/>
          <w:iCs/>
          <w:sz w:val="22"/>
          <w:szCs w:val="22"/>
        </w:rPr>
        <w:t>AbsG</w:t>
      </w:r>
      <w:proofErr w:type="spellEnd"/>
      <w:r w:rsidR="00266A8E" w:rsidRPr="00E4125A">
        <w:rPr>
          <w:bCs/>
          <w:iCs/>
          <w:sz w:val="22"/>
          <w:szCs w:val="22"/>
        </w:rPr>
        <w:t xml:space="preserve"> en de VVN</w:t>
      </w:r>
      <w:r w:rsidRPr="00E4125A">
        <w:rPr>
          <w:bCs/>
          <w:iCs/>
          <w:sz w:val="22"/>
          <w:szCs w:val="22"/>
        </w:rPr>
        <w:t>.</w:t>
      </w:r>
    </w:p>
    <w:p w14:paraId="5177BA9E" w14:textId="77777777" w:rsidR="00030A3E" w:rsidRPr="00E4125A" w:rsidRDefault="00030A3E" w:rsidP="00030A3E">
      <w:pPr>
        <w:ind w:left="708"/>
        <w:rPr>
          <w:bCs/>
          <w:iCs/>
          <w:sz w:val="22"/>
          <w:szCs w:val="22"/>
        </w:rPr>
      </w:pPr>
      <w:r w:rsidRPr="00E4125A">
        <w:rPr>
          <w:bCs/>
          <w:iCs/>
          <w:sz w:val="22"/>
          <w:szCs w:val="22"/>
        </w:rPr>
        <w:t xml:space="preserve">Inschrijving voor deze PAOG nascholing is nog mogelijk. </w:t>
      </w:r>
    </w:p>
    <w:p w14:paraId="793F1BDB" w14:textId="77777777" w:rsidR="00030A3E" w:rsidRPr="00E4125A" w:rsidRDefault="00030A3E" w:rsidP="0050778D">
      <w:pPr>
        <w:ind w:left="708"/>
        <w:rPr>
          <w:bCs/>
          <w:iCs/>
          <w:sz w:val="22"/>
          <w:szCs w:val="22"/>
        </w:rPr>
      </w:pPr>
      <w:r w:rsidRPr="00E4125A">
        <w:rPr>
          <w:bCs/>
          <w:iCs/>
          <w:sz w:val="22"/>
          <w:szCs w:val="22"/>
        </w:rPr>
        <w:t>De kosten bedragen  € 45, - . Dit geldt niet voor artsen, verpleegkundigen en stafme</w:t>
      </w:r>
      <w:r w:rsidR="008D0D2C" w:rsidRPr="00E4125A">
        <w:rPr>
          <w:bCs/>
          <w:iCs/>
          <w:sz w:val="22"/>
          <w:szCs w:val="22"/>
        </w:rPr>
        <w:t>dewerkers van Limburgse JGZ 4-18</w:t>
      </w:r>
      <w:r w:rsidRPr="00E4125A">
        <w:rPr>
          <w:bCs/>
          <w:iCs/>
          <w:sz w:val="22"/>
          <w:szCs w:val="22"/>
        </w:rPr>
        <w:t xml:space="preserve"> en voor artsen en stafmedewerkers van Limburgse JGZ 0-4. </w:t>
      </w:r>
    </w:p>
    <w:p w14:paraId="051CA64F" w14:textId="77777777" w:rsidR="00030A3E" w:rsidRPr="00E4125A" w:rsidRDefault="00030A3E" w:rsidP="00030A3E">
      <w:pPr>
        <w:ind w:left="708"/>
        <w:rPr>
          <w:bCs/>
          <w:iCs/>
          <w:sz w:val="22"/>
          <w:szCs w:val="22"/>
        </w:rPr>
      </w:pPr>
      <w:r w:rsidRPr="00E4125A">
        <w:rPr>
          <w:bCs/>
          <w:iCs/>
          <w:sz w:val="22"/>
          <w:szCs w:val="22"/>
        </w:rPr>
        <w:t xml:space="preserve">U kunt zich aanmelden via onze website </w:t>
      </w:r>
      <w:hyperlink r:id="rId6" w:history="1">
        <w:r w:rsidRPr="00E4125A">
          <w:rPr>
            <w:rStyle w:val="Hyperlink"/>
            <w:bCs/>
            <w:iCs/>
            <w:sz w:val="22"/>
            <w:szCs w:val="22"/>
          </w:rPr>
          <w:t>www.paogmaastricht.nl</w:t>
        </w:r>
      </w:hyperlink>
      <w:r w:rsidRPr="00E4125A">
        <w:rPr>
          <w:bCs/>
          <w:iCs/>
          <w:sz w:val="22"/>
          <w:szCs w:val="22"/>
        </w:rPr>
        <w:t xml:space="preserve"> .  </w:t>
      </w:r>
    </w:p>
    <w:p w14:paraId="3724E104" w14:textId="77777777" w:rsidR="00115017" w:rsidRPr="00030A3E" w:rsidRDefault="00030A3E" w:rsidP="00030A3E">
      <w:pPr>
        <w:ind w:left="708"/>
        <w:rPr>
          <w:bCs/>
          <w:iCs/>
        </w:rPr>
      </w:pPr>
      <w:r w:rsidRPr="00030A3E">
        <w:rPr>
          <w:bCs/>
          <w:iCs/>
        </w:rPr>
        <w:t xml:space="preserve">Bij verhindering uiterlijk 3 dagen voor aanvang afmelden per email: </w:t>
      </w:r>
      <w:r w:rsidRPr="00030A3E">
        <w:t>info@paogmaastricht.nl</w:t>
      </w:r>
      <w:bookmarkStart w:id="0" w:name="_GoBack"/>
      <w:bookmarkEnd w:id="0"/>
    </w:p>
    <w:sectPr w:rsidR="00115017" w:rsidRPr="00030A3E" w:rsidSect="00A9090E">
      <w:pgSz w:w="16840" w:h="11907" w:orient="landscape" w:code="9"/>
      <w:pgMar w:top="709" w:right="680" w:bottom="568" w:left="851" w:header="709" w:footer="709" w:gutter="0"/>
      <w:cols w:num="2" w:space="90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720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82CEA"/>
    <w:multiLevelType w:val="hybridMultilevel"/>
    <w:tmpl w:val="B1049C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1150B"/>
    <w:multiLevelType w:val="singleLevel"/>
    <w:tmpl w:val="55DC6A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7EA2361"/>
    <w:multiLevelType w:val="hybridMultilevel"/>
    <w:tmpl w:val="AB22ADB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35"/>
    <w:rsid w:val="00005C0C"/>
    <w:rsid w:val="00016462"/>
    <w:rsid w:val="000301C5"/>
    <w:rsid w:val="00030A3E"/>
    <w:rsid w:val="00042463"/>
    <w:rsid w:val="000468B2"/>
    <w:rsid w:val="00054A2E"/>
    <w:rsid w:val="0006339E"/>
    <w:rsid w:val="000A1935"/>
    <w:rsid w:val="000A7341"/>
    <w:rsid w:val="000B0EA3"/>
    <w:rsid w:val="000C6B43"/>
    <w:rsid w:val="000C6BCC"/>
    <w:rsid w:val="000D474A"/>
    <w:rsid w:val="00100658"/>
    <w:rsid w:val="00115017"/>
    <w:rsid w:val="00117B43"/>
    <w:rsid w:val="00130CA0"/>
    <w:rsid w:val="00134B01"/>
    <w:rsid w:val="00141FB0"/>
    <w:rsid w:val="00142331"/>
    <w:rsid w:val="001712F2"/>
    <w:rsid w:val="00171D86"/>
    <w:rsid w:val="0018647A"/>
    <w:rsid w:val="0019073B"/>
    <w:rsid w:val="001A3BFF"/>
    <w:rsid w:val="001B5B8A"/>
    <w:rsid w:val="001B5EC9"/>
    <w:rsid w:val="001E18A2"/>
    <w:rsid w:val="001E761C"/>
    <w:rsid w:val="00204029"/>
    <w:rsid w:val="00217582"/>
    <w:rsid w:val="002244FA"/>
    <w:rsid w:val="00230DC8"/>
    <w:rsid w:val="00236605"/>
    <w:rsid w:val="00242385"/>
    <w:rsid w:val="002433C4"/>
    <w:rsid w:val="00252416"/>
    <w:rsid w:val="00262EB9"/>
    <w:rsid w:val="00266A8E"/>
    <w:rsid w:val="00275468"/>
    <w:rsid w:val="0029499E"/>
    <w:rsid w:val="002B3FDB"/>
    <w:rsid w:val="002B749E"/>
    <w:rsid w:val="002B7AD4"/>
    <w:rsid w:val="002E228D"/>
    <w:rsid w:val="002E39A6"/>
    <w:rsid w:val="002E40C2"/>
    <w:rsid w:val="00325199"/>
    <w:rsid w:val="003265A8"/>
    <w:rsid w:val="003369D9"/>
    <w:rsid w:val="003607A5"/>
    <w:rsid w:val="00360A74"/>
    <w:rsid w:val="00364849"/>
    <w:rsid w:val="0038078B"/>
    <w:rsid w:val="00391D52"/>
    <w:rsid w:val="00394E26"/>
    <w:rsid w:val="003A0C34"/>
    <w:rsid w:val="003A2A24"/>
    <w:rsid w:val="003A325D"/>
    <w:rsid w:val="003A4EC9"/>
    <w:rsid w:val="003E474E"/>
    <w:rsid w:val="003E4ACC"/>
    <w:rsid w:val="003F13BF"/>
    <w:rsid w:val="003F17A4"/>
    <w:rsid w:val="00406BA6"/>
    <w:rsid w:val="00410CB8"/>
    <w:rsid w:val="00417DCB"/>
    <w:rsid w:val="00427E00"/>
    <w:rsid w:val="00433895"/>
    <w:rsid w:val="00435379"/>
    <w:rsid w:val="004410C2"/>
    <w:rsid w:val="00444C3F"/>
    <w:rsid w:val="00467BA7"/>
    <w:rsid w:val="004776EE"/>
    <w:rsid w:val="0048202C"/>
    <w:rsid w:val="00493808"/>
    <w:rsid w:val="004A68E9"/>
    <w:rsid w:val="004B1727"/>
    <w:rsid w:val="004C0095"/>
    <w:rsid w:val="004D5879"/>
    <w:rsid w:val="004D7207"/>
    <w:rsid w:val="004E38BC"/>
    <w:rsid w:val="0050778D"/>
    <w:rsid w:val="005172A8"/>
    <w:rsid w:val="00524C74"/>
    <w:rsid w:val="005422CB"/>
    <w:rsid w:val="00543216"/>
    <w:rsid w:val="005547ED"/>
    <w:rsid w:val="005A211B"/>
    <w:rsid w:val="005A4C33"/>
    <w:rsid w:val="005D4824"/>
    <w:rsid w:val="005D6E04"/>
    <w:rsid w:val="005E28EE"/>
    <w:rsid w:val="005E39F3"/>
    <w:rsid w:val="005E3EE0"/>
    <w:rsid w:val="005E4C39"/>
    <w:rsid w:val="005E7324"/>
    <w:rsid w:val="00601FD1"/>
    <w:rsid w:val="0061688E"/>
    <w:rsid w:val="00617C02"/>
    <w:rsid w:val="00625BFC"/>
    <w:rsid w:val="00625E18"/>
    <w:rsid w:val="00635D9E"/>
    <w:rsid w:val="00654020"/>
    <w:rsid w:val="0065623F"/>
    <w:rsid w:val="006637E2"/>
    <w:rsid w:val="00666B90"/>
    <w:rsid w:val="00676270"/>
    <w:rsid w:val="006925A2"/>
    <w:rsid w:val="006A2C9C"/>
    <w:rsid w:val="006B58C0"/>
    <w:rsid w:val="006C2117"/>
    <w:rsid w:val="006C7EA6"/>
    <w:rsid w:val="006D0937"/>
    <w:rsid w:val="006D1A08"/>
    <w:rsid w:val="006D1E50"/>
    <w:rsid w:val="006D4778"/>
    <w:rsid w:val="006D4A51"/>
    <w:rsid w:val="006E40A6"/>
    <w:rsid w:val="0070553E"/>
    <w:rsid w:val="007055AA"/>
    <w:rsid w:val="00706264"/>
    <w:rsid w:val="00706F29"/>
    <w:rsid w:val="00712035"/>
    <w:rsid w:val="00735FDD"/>
    <w:rsid w:val="00750E4D"/>
    <w:rsid w:val="0075656C"/>
    <w:rsid w:val="00762FB2"/>
    <w:rsid w:val="007739BA"/>
    <w:rsid w:val="007856B4"/>
    <w:rsid w:val="0079502D"/>
    <w:rsid w:val="007B3256"/>
    <w:rsid w:val="007B59D1"/>
    <w:rsid w:val="007C09E3"/>
    <w:rsid w:val="007C1B0A"/>
    <w:rsid w:val="007C6A1E"/>
    <w:rsid w:val="007D1B6E"/>
    <w:rsid w:val="007D29A6"/>
    <w:rsid w:val="007E4933"/>
    <w:rsid w:val="007F183D"/>
    <w:rsid w:val="007F775D"/>
    <w:rsid w:val="00805172"/>
    <w:rsid w:val="00806B3E"/>
    <w:rsid w:val="0083283C"/>
    <w:rsid w:val="00833D4E"/>
    <w:rsid w:val="00833D69"/>
    <w:rsid w:val="0085373E"/>
    <w:rsid w:val="00863CDA"/>
    <w:rsid w:val="00871B4F"/>
    <w:rsid w:val="0088027B"/>
    <w:rsid w:val="008A1BE0"/>
    <w:rsid w:val="008B0815"/>
    <w:rsid w:val="008B1E28"/>
    <w:rsid w:val="008B2478"/>
    <w:rsid w:val="008C0831"/>
    <w:rsid w:val="008D0D2C"/>
    <w:rsid w:val="008D7618"/>
    <w:rsid w:val="008E0AFE"/>
    <w:rsid w:val="008E0F63"/>
    <w:rsid w:val="008E3874"/>
    <w:rsid w:val="008F1224"/>
    <w:rsid w:val="00904AD4"/>
    <w:rsid w:val="00924159"/>
    <w:rsid w:val="00924E98"/>
    <w:rsid w:val="00927739"/>
    <w:rsid w:val="00934DD9"/>
    <w:rsid w:val="0094287C"/>
    <w:rsid w:val="009428D5"/>
    <w:rsid w:val="00944FB8"/>
    <w:rsid w:val="00961176"/>
    <w:rsid w:val="00966AD3"/>
    <w:rsid w:val="00970654"/>
    <w:rsid w:val="00983AD1"/>
    <w:rsid w:val="00984474"/>
    <w:rsid w:val="00987FC7"/>
    <w:rsid w:val="009A1847"/>
    <w:rsid w:val="009C0502"/>
    <w:rsid w:val="009D0F25"/>
    <w:rsid w:val="009D38BA"/>
    <w:rsid w:val="009D3B78"/>
    <w:rsid w:val="009E73B5"/>
    <w:rsid w:val="00A11439"/>
    <w:rsid w:val="00A16189"/>
    <w:rsid w:val="00A21374"/>
    <w:rsid w:val="00A23359"/>
    <w:rsid w:val="00A32171"/>
    <w:rsid w:val="00A530E2"/>
    <w:rsid w:val="00A6043A"/>
    <w:rsid w:val="00A60A3B"/>
    <w:rsid w:val="00A80835"/>
    <w:rsid w:val="00A8433C"/>
    <w:rsid w:val="00A9090E"/>
    <w:rsid w:val="00A93947"/>
    <w:rsid w:val="00A968E1"/>
    <w:rsid w:val="00AA417B"/>
    <w:rsid w:val="00AA4268"/>
    <w:rsid w:val="00AA717A"/>
    <w:rsid w:val="00AB78DA"/>
    <w:rsid w:val="00AC5763"/>
    <w:rsid w:val="00AE03A8"/>
    <w:rsid w:val="00AF701B"/>
    <w:rsid w:val="00B050AF"/>
    <w:rsid w:val="00B111D9"/>
    <w:rsid w:val="00B1216F"/>
    <w:rsid w:val="00B17B9C"/>
    <w:rsid w:val="00B30EE4"/>
    <w:rsid w:val="00B4124B"/>
    <w:rsid w:val="00B66210"/>
    <w:rsid w:val="00B6651A"/>
    <w:rsid w:val="00B83231"/>
    <w:rsid w:val="00B846AC"/>
    <w:rsid w:val="00B85051"/>
    <w:rsid w:val="00B875BB"/>
    <w:rsid w:val="00BC199B"/>
    <w:rsid w:val="00BE17DA"/>
    <w:rsid w:val="00BE1AF2"/>
    <w:rsid w:val="00BE4828"/>
    <w:rsid w:val="00C3789E"/>
    <w:rsid w:val="00C43079"/>
    <w:rsid w:val="00C64C89"/>
    <w:rsid w:val="00C703EF"/>
    <w:rsid w:val="00C74A37"/>
    <w:rsid w:val="00C77018"/>
    <w:rsid w:val="00C9021E"/>
    <w:rsid w:val="00CA0559"/>
    <w:rsid w:val="00CA38EC"/>
    <w:rsid w:val="00CB2196"/>
    <w:rsid w:val="00CC4BD5"/>
    <w:rsid w:val="00CC4C9F"/>
    <w:rsid w:val="00CC5F05"/>
    <w:rsid w:val="00CD1542"/>
    <w:rsid w:val="00CD79DC"/>
    <w:rsid w:val="00CF16D6"/>
    <w:rsid w:val="00CF3F7B"/>
    <w:rsid w:val="00D02F4D"/>
    <w:rsid w:val="00D050B9"/>
    <w:rsid w:val="00D20F13"/>
    <w:rsid w:val="00D3180F"/>
    <w:rsid w:val="00D32787"/>
    <w:rsid w:val="00D3426E"/>
    <w:rsid w:val="00D35D2B"/>
    <w:rsid w:val="00D46540"/>
    <w:rsid w:val="00D5120E"/>
    <w:rsid w:val="00D65E04"/>
    <w:rsid w:val="00D731B4"/>
    <w:rsid w:val="00D8048E"/>
    <w:rsid w:val="00D813FB"/>
    <w:rsid w:val="00D91FCC"/>
    <w:rsid w:val="00D93EBA"/>
    <w:rsid w:val="00DD4CA8"/>
    <w:rsid w:val="00DD57D4"/>
    <w:rsid w:val="00DE0248"/>
    <w:rsid w:val="00DE333F"/>
    <w:rsid w:val="00E066B4"/>
    <w:rsid w:val="00E13841"/>
    <w:rsid w:val="00E142DA"/>
    <w:rsid w:val="00E4125A"/>
    <w:rsid w:val="00E4663B"/>
    <w:rsid w:val="00E62E11"/>
    <w:rsid w:val="00E7012D"/>
    <w:rsid w:val="00E74B64"/>
    <w:rsid w:val="00E76D00"/>
    <w:rsid w:val="00E83393"/>
    <w:rsid w:val="00EA2F95"/>
    <w:rsid w:val="00EA44CE"/>
    <w:rsid w:val="00EB4620"/>
    <w:rsid w:val="00EC0020"/>
    <w:rsid w:val="00EC41A1"/>
    <w:rsid w:val="00ED1F47"/>
    <w:rsid w:val="00EE2416"/>
    <w:rsid w:val="00EF45F0"/>
    <w:rsid w:val="00EF7C0A"/>
    <w:rsid w:val="00F055F5"/>
    <w:rsid w:val="00F06D67"/>
    <w:rsid w:val="00F21A09"/>
    <w:rsid w:val="00F24902"/>
    <w:rsid w:val="00F27A56"/>
    <w:rsid w:val="00F43789"/>
    <w:rsid w:val="00F535BE"/>
    <w:rsid w:val="00F609F7"/>
    <w:rsid w:val="00F65936"/>
    <w:rsid w:val="00F8358F"/>
    <w:rsid w:val="00F84E4C"/>
    <w:rsid w:val="00F953D1"/>
    <w:rsid w:val="00F97DF6"/>
    <w:rsid w:val="00FA3C88"/>
    <w:rsid w:val="00FA4322"/>
    <w:rsid w:val="00FA668E"/>
    <w:rsid w:val="00FB1348"/>
    <w:rsid w:val="00FC71D9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35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24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rFonts w:cs="Arial"/>
      <w:b/>
      <w:bCs/>
    </w:rPr>
  </w:style>
  <w:style w:type="paragraph" w:styleId="Kop5">
    <w:name w:val="heading 5"/>
    <w:basedOn w:val="Standaard"/>
    <w:next w:val="Standaard"/>
    <w:qFormat/>
    <w:pPr>
      <w:keepNext/>
      <w:ind w:left="360"/>
      <w:jc w:val="center"/>
      <w:outlineLvl w:val="4"/>
    </w:pPr>
    <w:rPr>
      <w:rFonts w:cs="Arial"/>
      <w:b/>
      <w:bCs/>
      <w:i/>
      <w:iCs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i/>
      <w:iCs/>
    </w:rPr>
  </w:style>
  <w:style w:type="paragraph" w:styleId="Kop7">
    <w:name w:val="heading 7"/>
    <w:basedOn w:val="Standaard"/>
    <w:next w:val="Standaard"/>
    <w:qFormat/>
    <w:pPr>
      <w:keepNext/>
      <w:ind w:left="708" w:firstLine="708"/>
      <w:jc w:val="both"/>
      <w:outlineLvl w:val="6"/>
    </w:pPr>
    <w:rPr>
      <w:rFonts w:cs="Arial"/>
      <w:i/>
      <w:iCs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rFonts w:cs="Arial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ard"/>
    <w:qFormat/>
    <w:pPr>
      <w:jc w:val="center"/>
      <w:outlineLvl w:val="0"/>
    </w:pPr>
    <w:rPr>
      <w:b/>
      <w:lang w:val="en-US"/>
    </w:rPr>
  </w:style>
  <w:style w:type="paragraph" w:styleId="Ondertitel">
    <w:name w:val="Subtitle"/>
    <w:basedOn w:val="Standaard"/>
    <w:qFormat/>
    <w:pPr>
      <w:jc w:val="center"/>
      <w:outlineLvl w:val="0"/>
    </w:pPr>
    <w:rPr>
      <w:b/>
      <w:lang w:val="en-US"/>
    </w:rPr>
  </w:style>
  <w:style w:type="paragraph" w:styleId="Plattetekstinspringen">
    <w:name w:val="Body Text Indent"/>
    <w:basedOn w:val="Standaard"/>
    <w:pPr>
      <w:ind w:left="705"/>
    </w:pPr>
    <w:rPr>
      <w:b/>
      <w:i/>
      <w:sz w:val="16"/>
      <w:lang w:val="en-US"/>
    </w:rPr>
  </w:style>
  <w:style w:type="paragraph" w:styleId="Plattetekstinspringen2">
    <w:name w:val="Body Text Indent 2"/>
    <w:basedOn w:val="Standaard"/>
    <w:pPr>
      <w:ind w:left="1410"/>
    </w:pPr>
    <w:rPr>
      <w:lang w:val="en-US"/>
    </w:rPr>
  </w:style>
  <w:style w:type="paragraph" w:styleId="Plattetekst2">
    <w:name w:val="Body Text 2"/>
    <w:basedOn w:val="Standaard"/>
    <w:rPr>
      <w:sz w:val="24"/>
      <w:lang w:val="en-US"/>
    </w:rPr>
  </w:style>
  <w:style w:type="paragraph" w:styleId="Plattetekst">
    <w:name w:val="Body Text"/>
    <w:basedOn w:val="Standaard"/>
    <w:rPr>
      <w:rFonts w:ascii="Arial" w:hAnsi="Arial" w:cs="Arial"/>
      <w:sz w:val="22"/>
      <w:szCs w:val="24"/>
    </w:rPr>
  </w:style>
  <w:style w:type="paragraph" w:styleId="Plattetekstinspringen3">
    <w:name w:val="Body Text Indent 3"/>
    <w:basedOn w:val="Standaard"/>
    <w:pPr>
      <w:ind w:left="708"/>
      <w:jc w:val="center"/>
    </w:pPr>
    <w:rPr>
      <w:b/>
      <w:iCs/>
    </w:rPr>
  </w:style>
  <w:style w:type="paragraph" w:styleId="Plattetekst3">
    <w:name w:val="Body Text 3"/>
    <w:basedOn w:val="Standaard"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Zwaar">
    <w:name w:val="Strong"/>
    <w:uiPriority w:val="22"/>
    <w:qFormat/>
    <w:rsid w:val="00C77018"/>
    <w:rPr>
      <w:b/>
      <w:bCs/>
    </w:rPr>
  </w:style>
  <w:style w:type="character" w:customStyle="1" w:styleId="dict">
    <w:name w:val="dict"/>
    <w:rsid w:val="000B0EA3"/>
  </w:style>
  <w:style w:type="character" w:customStyle="1" w:styleId="apple-converted-space">
    <w:name w:val="apple-converted-space"/>
    <w:rsid w:val="000B0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24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rFonts w:cs="Arial"/>
      <w:b/>
      <w:bCs/>
    </w:rPr>
  </w:style>
  <w:style w:type="paragraph" w:styleId="Kop5">
    <w:name w:val="heading 5"/>
    <w:basedOn w:val="Standaard"/>
    <w:next w:val="Standaard"/>
    <w:qFormat/>
    <w:pPr>
      <w:keepNext/>
      <w:ind w:left="360"/>
      <w:jc w:val="center"/>
      <w:outlineLvl w:val="4"/>
    </w:pPr>
    <w:rPr>
      <w:rFonts w:cs="Arial"/>
      <w:b/>
      <w:bCs/>
      <w:i/>
      <w:iCs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i/>
      <w:iCs/>
    </w:rPr>
  </w:style>
  <w:style w:type="paragraph" w:styleId="Kop7">
    <w:name w:val="heading 7"/>
    <w:basedOn w:val="Standaard"/>
    <w:next w:val="Standaard"/>
    <w:qFormat/>
    <w:pPr>
      <w:keepNext/>
      <w:ind w:left="708" w:firstLine="708"/>
      <w:jc w:val="both"/>
      <w:outlineLvl w:val="6"/>
    </w:pPr>
    <w:rPr>
      <w:rFonts w:cs="Arial"/>
      <w:i/>
      <w:iCs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rFonts w:cs="Arial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ard"/>
    <w:qFormat/>
    <w:pPr>
      <w:jc w:val="center"/>
      <w:outlineLvl w:val="0"/>
    </w:pPr>
    <w:rPr>
      <w:b/>
      <w:lang w:val="en-US"/>
    </w:rPr>
  </w:style>
  <w:style w:type="paragraph" w:styleId="Ondertitel">
    <w:name w:val="Subtitle"/>
    <w:basedOn w:val="Standaard"/>
    <w:qFormat/>
    <w:pPr>
      <w:jc w:val="center"/>
      <w:outlineLvl w:val="0"/>
    </w:pPr>
    <w:rPr>
      <w:b/>
      <w:lang w:val="en-US"/>
    </w:rPr>
  </w:style>
  <w:style w:type="paragraph" w:styleId="Plattetekstinspringen">
    <w:name w:val="Body Text Indent"/>
    <w:basedOn w:val="Standaard"/>
    <w:pPr>
      <w:ind w:left="705"/>
    </w:pPr>
    <w:rPr>
      <w:b/>
      <w:i/>
      <w:sz w:val="16"/>
      <w:lang w:val="en-US"/>
    </w:rPr>
  </w:style>
  <w:style w:type="paragraph" w:styleId="Plattetekstinspringen2">
    <w:name w:val="Body Text Indent 2"/>
    <w:basedOn w:val="Standaard"/>
    <w:pPr>
      <w:ind w:left="1410"/>
    </w:pPr>
    <w:rPr>
      <w:lang w:val="en-US"/>
    </w:rPr>
  </w:style>
  <w:style w:type="paragraph" w:styleId="Plattetekst2">
    <w:name w:val="Body Text 2"/>
    <w:basedOn w:val="Standaard"/>
    <w:rPr>
      <w:sz w:val="24"/>
      <w:lang w:val="en-US"/>
    </w:rPr>
  </w:style>
  <w:style w:type="paragraph" w:styleId="Plattetekst">
    <w:name w:val="Body Text"/>
    <w:basedOn w:val="Standaard"/>
    <w:rPr>
      <w:rFonts w:ascii="Arial" w:hAnsi="Arial" w:cs="Arial"/>
      <w:sz w:val="22"/>
      <w:szCs w:val="24"/>
    </w:rPr>
  </w:style>
  <w:style w:type="paragraph" w:styleId="Plattetekstinspringen3">
    <w:name w:val="Body Text Indent 3"/>
    <w:basedOn w:val="Standaard"/>
    <w:pPr>
      <w:ind w:left="708"/>
      <w:jc w:val="center"/>
    </w:pPr>
    <w:rPr>
      <w:b/>
      <w:iCs/>
    </w:rPr>
  </w:style>
  <w:style w:type="paragraph" w:styleId="Plattetekst3">
    <w:name w:val="Body Text 3"/>
    <w:basedOn w:val="Standaard"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Zwaar">
    <w:name w:val="Strong"/>
    <w:uiPriority w:val="22"/>
    <w:qFormat/>
    <w:rsid w:val="00C77018"/>
    <w:rPr>
      <w:b/>
      <w:bCs/>
    </w:rPr>
  </w:style>
  <w:style w:type="character" w:customStyle="1" w:styleId="dict">
    <w:name w:val="dict"/>
    <w:rsid w:val="000B0EA3"/>
  </w:style>
  <w:style w:type="character" w:customStyle="1" w:styleId="apple-converted-space">
    <w:name w:val="apple-converted-space"/>
    <w:rsid w:val="000B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3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AE9E9"/>
                                <w:left w:val="single" w:sz="2" w:space="23" w:color="EAE9E9"/>
                                <w:bottom w:val="single" w:sz="2" w:space="30" w:color="EAE9E9"/>
                                <w:right w:val="single" w:sz="2" w:space="23" w:color="EAE9E9"/>
                              </w:divBdr>
                              <w:divsChild>
                                <w:div w:id="9808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3913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1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ogmaastricht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PAOG refereeravond Jeugdgezondheidszorg</vt:lpstr>
    </vt:vector>
  </TitlesOfParts>
  <Company>Packard Bell NEC, Inc.</Company>
  <LinksUpToDate>false</LinksUpToDate>
  <CharactersWithSpaces>3311</CharactersWithSpaces>
  <SharedDoc>false</SharedDoc>
  <HLinks>
    <vt:vector size="6" baseType="variant">
      <vt:variant>
        <vt:i4>983119</vt:i4>
      </vt:variant>
      <vt:variant>
        <vt:i4>0</vt:i4>
      </vt:variant>
      <vt:variant>
        <vt:i4>0</vt:i4>
      </vt:variant>
      <vt:variant>
        <vt:i4>5</vt:i4>
      </vt:variant>
      <vt:variant>
        <vt:lpwstr>http://www.paogmaastricht.nl/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PAOG refereeravond Jeugdgezondheidszorg</dc:title>
  <dc:creator>Mariet Wanders</dc:creator>
  <cp:lastModifiedBy>Houben, Don</cp:lastModifiedBy>
  <cp:revision>2</cp:revision>
  <cp:lastPrinted>2016-06-20T10:16:00Z</cp:lastPrinted>
  <dcterms:created xsi:type="dcterms:W3CDTF">2021-09-01T10:45:00Z</dcterms:created>
  <dcterms:modified xsi:type="dcterms:W3CDTF">2021-09-01T10:45:00Z</dcterms:modified>
</cp:coreProperties>
</file>